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BB" w:rsidRPr="005654BB" w:rsidRDefault="005654BB" w:rsidP="004011D5">
      <w:pPr>
        <w:spacing w:after="0"/>
        <w:rPr>
          <w:rFonts w:ascii="Arial" w:hAnsi="Arial" w:cs="Arial"/>
          <w:b/>
        </w:rPr>
      </w:pPr>
      <w:bookmarkStart w:id="0" w:name="_GoBack"/>
      <w:bookmarkEnd w:id="0"/>
    </w:p>
    <w:p w:rsidR="004011D5" w:rsidRPr="005654BB" w:rsidRDefault="004011D5" w:rsidP="004011D5">
      <w:pPr>
        <w:spacing w:after="0"/>
        <w:rPr>
          <w:rFonts w:ascii="Arial" w:hAnsi="Arial" w:cs="Arial"/>
        </w:rPr>
      </w:pPr>
    </w:p>
    <w:p w:rsidR="004011D5" w:rsidRPr="005654BB" w:rsidRDefault="005654BB" w:rsidP="004011D5">
      <w:pPr>
        <w:spacing w:after="0"/>
        <w:jc w:val="center"/>
        <w:rPr>
          <w:rFonts w:ascii="Arial" w:hAnsi="Arial" w:cs="Arial"/>
          <w:b/>
          <w:i/>
        </w:rPr>
      </w:pPr>
      <w:r w:rsidRPr="005654BB">
        <w:rPr>
          <w:rFonts w:ascii="Arial" w:hAnsi="Arial" w:cs="Arial"/>
          <w:b/>
          <w:i/>
        </w:rPr>
        <w:t>Funds available for owner-</w:t>
      </w:r>
      <w:r w:rsidR="004011D5" w:rsidRPr="005654BB">
        <w:rPr>
          <w:rFonts w:ascii="Arial" w:hAnsi="Arial" w:cs="Arial"/>
          <w:b/>
          <w:i/>
        </w:rPr>
        <w:t>occupied ho</w:t>
      </w:r>
      <w:r w:rsidRPr="005654BB">
        <w:rPr>
          <w:rFonts w:ascii="Arial" w:hAnsi="Arial" w:cs="Arial"/>
          <w:b/>
          <w:i/>
        </w:rPr>
        <w:t>us</w:t>
      </w:r>
      <w:r w:rsidR="004011D5" w:rsidRPr="005654BB">
        <w:rPr>
          <w:rFonts w:ascii="Arial" w:hAnsi="Arial" w:cs="Arial"/>
          <w:b/>
          <w:i/>
        </w:rPr>
        <w:t xml:space="preserve">ing </w:t>
      </w:r>
      <w:r w:rsidRPr="005654BB">
        <w:rPr>
          <w:rFonts w:ascii="Arial" w:hAnsi="Arial" w:cs="Arial"/>
          <w:b/>
          <w:i/>
        </w:rPr>
        <w:t>rehabilitation</w:t>
      </w:r>
    </w:p>
    <w:p w:rsidR="004011D5" w:rsidRPr="005654BB" w:rsidRDefault="004011D5" w:rsidP="004011D5">
      <w:pPr>
        <w:shd w:val="clear" w:color="auto" w:fill="FFFFFF"/>
        <w:spacing w:after="0" w:line="240" w:lineRule="auto"/>
        <w:rPr>
          <w:rFonts w:ascii="Arial" w:eastAsia="Times New Roman" w:hAnsi="Arial" w:cs="Arial"/>
          <w:bCs/>
        </w:rPr>
      </w:pPr>
    </w:p>
    <w:p w:rsidR="004011D5" w:rsidRPr="005654BB" w:rsidRDefault="004011D5" w:rsidP="004011D5">
      <w:pPr>
        <w:pStyle w:val="NormalWeb"/>
        <w:spacing w:before="0" w:beforeAutospacing="0" w:after="0" w:afterAutospacing="0"/>
        <w:rPr>
          <w:rFonts w:ascii="Arial" w:hAnsi="Arial" w:cs="Arial"/>
          <w:sz w:val="22"/>
          <w:szCs w:val="22"/>
        </w:rPr>
      </w:pPr>
      <w:r w:rsidRPr="005654BB">
        <w:rPr>
          <w:rFonts w:ascii="Arial" w:hAnsi="Arial" w:cs="Arial"/>
          <w:bCs/>
          <w:sz w:val="22"/>
          <w:szCs w:val="22"/>
        </w:rPr>
        <w:t>_________________Township residents</w:t>
      </w:r>
      <w:r w:rsidRPr="005654BB">
        <w:rPr>
          <w:rFonts w:ascii="Arial" w:hAnsi="Arial" w:cs="Arial"/>
          <w:bCs/>
          <w:color w:val="000000"/>
          <w:sz w:val="22"/>
          <w:szCs w:val="22"/>
        </w:rPr>
        <w:t xml:space="preserve"> may be eligible for funds to rehabilitate homes they </w:t>
      </w:r>
      <w:r w:rsidR="00746521">
        <w:rPr>
          <w:rFonts w:ascii="Arial" w:hAnsi="Arial" w:cs="Arial"/>
          <w:bCs/>
          <w:color w:val="000000"/>
          <w:sz w:val="22"/>
          <w:szCs w:val="22"/>
        </w:rPr>
        <w:t xml:space="preserve">own and </w:t>
      </w:r>
      <w:r w:rsidRPr="005654BB">
        <w:rPr>
          <w:rFonts w:ascii="Arial" w:hAnsi="Arial" w:cs="Arial"/>
          <w:bCs/>
          <w:color w:val="000000"/>
          <w:sz w:val="22"/>
          <w:szCs w:val="22"/>
        </w:rPr>
        <w:t xml:space="preserve">live in through a new program </w:t>
      </w:r>
      <w:r w:rsidR="005654BB" w:rsidRPr="005654BB">
        <w:rPr>
          <w:rFonts w:ascii="Arial" w:hAnsi="Arial" w:cs="Arial"/>
          <w:bCs/>
          <w:color w:val="000000"/>
          <w:sz w:val="22"/>
          <w:szCs w:val="22"/>
        </w:rPr>
        <w:t>coordinated</w:t>
      </w:r>
      <w:r w:rsidRPr="005654BB">
        <w:rPr>
          <w:rFonts w:ascii="Arial" w:hAnsi="Arial" w:cs="Arial"/>
          <w:bCs/>
          <w:color w:val="000000"/>
          <w:sz w:val="22"/>
          <w:szCs w:val="22"/>
        </w:rPr>
        <w:t xml:space="preserve"> through the Westmoreland County Housing A</w:t>
      </w:r>
      <w:r w:rsidR="005654BB" w:rsidRPr="005654BB">
        <w:rPr>
          <w:rFonts w:ascii="Arial" w:hAnsi="Arial" w:cs="Arial"/>
          <w:bCs/>
          <w:color w:val="000000"/>
          <w:sz w:val="22"/>
          <w:szCs w:val="22"/>
        </w:rPr>
        <w:t>u</w:t>
      </w:r>
      <w:r w:rsidRPr="005654BB">
        <w:rPr>
          <w:rFonts w:ascii="Arial" w:hAnsi="Arial" w:cs="Arial"/>
          <w:bCs/>
          <w:color w:val="000000"/>
          <w:sz w:val="22"/>
          <w:szCs w:val="22"/>
        </w:rPr>
        <w:t xml:space="preserve">thority Weatherization Program. The Westmoreland County Owner-Occupied Housing Rehabilitation Program will use </w:t>
      </w:r>
      <w:r w:rsidRPr="005654BB">
        <w:rPr>
          <w:rFonts w:ascii="Arial" w:hAnsi="Arial" w:cs="Arial"/>
          <w:sz w:val="22"/>
          <w:szCs w:val="22"/>
        </w:rPr>
        <w:t>funds made available through the 2012 Pennsylvania Housing Affordability and Rehabilitation Enhancement (PHARE) Fund and the Marcellus Shale Impact Fees.</w:t>
      </w:r>
    </w:p>
    <w:p w:rsidR="004011D5" w:rsidRPr="005654BB" w:rsidRDefault="004011D5" w:rsidP="004011D5">
      <w:pPr>
        <w:pStyle w:val="NormalWeb"/>
        <w:spacing w:before="0" w:beforeAutospacing="0" w:after="0" w:afterAutospacing="0"/>
        <w:rPr>
          <w:rFonts w:ascii="Arial" w:hAnsi="Arial" w:cs="Arial"/>
          <w:sz w:val="22"/>
          <w:szCs w:val="22"/>
        </w:rPr>
      </w:pPr>
    </w:p>
    <w:p w:rsidR="004011D5" w:rsidRPr="005654BB" w:rsidRDefault="004011D5" w:rsidP="004011D5">
      <w:pPr>
        <w:pStyle w:val="NormalWeb"/>
        <w:spacing w:before="0" w:beforeAutospacing="0" w:after="0" w:afterAutospacing="0"/>
        <w:rPr>
          <w:rFonts w:ascii="Arial" w:hAnsi="Arial" w:cs="Arial"/>
          <w:sz w:val="22"/>
          <w:szCs w:val="22"/>
        </w:rPr>
      </w:pPr>
      <w:r w:rsidRPr="005654BB">
        <w:rPr>
          <w:rFonts w:ascii="Arial" w:hAnsi="Arial" w:cs="Arial"/>
          <w:sz w:val="22"/>
          <w:szCs w:val="22"/>
        </w:rPr>
        <w:t>Westmoreland County is just one of 19 counties in the state receiving funds to improve the availability and affordability of housing in the Marcellus Shale region of the state.  The program will be first offered to residents in those townships in Westmoreland County most impacted by Marcellus Shale drilling activity including Derry, Hempfield, Sewickley, South Huntingdon and Washington Townships. If there are no applicants from those townships, funding will be extended to other parts of the county.</w:t>
      </w:r>
    </w:p>
    <w:p w:rsidR="004011D5" w:rsidRPr="005654BB" w:rsidRDefault="004011D5" w:rsidP="004011D5">
      <w:pPr>
        <w:pStyle w:val="NormalWeb"/>
        <w:spacing w:before="0" w:beforeAutospacing="0" w:after="0" w:afterAutospacing="0"/>
        <w:rPr>
          <w:rFonts w:ascii="Arial" w:hAnsi="Arial" w:cs="Arial"/>
          <w:sz w:val="22"/>
          <w:szCs w:val="22"/>
        </w:rPr>
      </w:pPr>
    </w:p>
    <w:p w:rsidR="004011D5" w:rsidRPr="005654BB" w:rsidRDefault="004011D5" w:rsidP="004011D5">
      <w:pPr>
        <w:spacing w:after="160" w:line="259" w:lineRule="auto"/>
        <w:rPr>
          <w:rFonts w:ascii="Arial" w:eastAsiaTheme="minorHAnsi" w:hAnsi="Arial" w:cs="Arial"/>
        </w:rPr>
      </w:pPr>
      <w:r w:rsidRPr="005654BB">
        <w:rPr>
          <w:rFonts w:ascii="Arial" w:eastAsiaTheme="minorHAnsi" w:hAnsi="Arial" w:cs="Arial"/>
        </w:rPr>
        <w:t>Eligibility is based on where you live in Westmoreland County, household income, and owning and living in a home that needs to be rehabilitated.</w:t>
      </w:r>
    </w:p>
    <w:p w:rsidR="004011D5" w:rsidRPr="005654BB" w:rsidRDefault="004011D5" w:rsidP="004011D5">
      <w:pPr>
        <w:spacing w:after="160" w:line="259" w:lineRule="auto"/>
        <w:rPr>
          <w:rFonts w:ascii="Arial" w:eastAsiaTheme="minorHAnsi" w:hAnsi="Arial" w:cs="Arial"/>
        </w:rPr>
      </w:pPr>
      <w:r w:rsidRPr="005654BB">
        <w:rPr>
          <w:rFonts w:ascii="Arial" w:eastAsiaTheme="minorHAnsi" w:hAnsi="Arial" w:cs="Arial"/>
        </w:rPr>
        <w:t>Rehabilitation assistance will be targeted to homes that are code deficient and may need a new roof, rewiring, plumbing fixtures, new HVAC, or help with water damage.</w:t>
      </w:r>
    </w:p>
    <w:p w:rsidR="005654BB" w:rsidRDefault="005654BB" w:rsidP="005654BB">
      <w:pPr>
        <w:pStyle w:val="NormalWeb"/>
        <w:spacing w:before="0" w:beforeAutospacing="0" w:after="0" w:afterAutospacing="0"/>
        <w:rPr>
          <w:rFonts w:ascii="Arial" w:eastAsiaTheme="minorHAnsi" w:hAnsi="Arial" w:cs="Arial"/>
          <w:sz w:val="22"/>
          <w:szCs w:val="22"/>
        </w:rPr>
      </w:pPr>
      <w:r w:rsidRPr="005654BB">
        <w:rPr>
          <w:rFonts w:ascii="Arial" w:eastAsiaTheme="minorHAnsi" w:hAnsi="Arial" w:cs="Arial"/>
          <w:sz w:val="22"/>
          <w:szCs w:val="22"/>
        </w:rPr>
        <w:t>Income eligibility</w:t>
      </w:r>
      <w:r w:rsidR="00746521">
        <w:rPr>
          <w:rFonts w:ascii="Arial" w:eastAsiaTheme="minorHAnsi" w:hAnsi="Arial" w:cs="Arial"/>
          <w:sz w:val="22"/>
          <w:szCs w:val="22"/>
        </w:rPr>
        <w:t xml:space="preserve"> is based on the county’s annual </w:t>
      </w:r>
      <w:r w:rsidR="00D027BD">
        <w:rPr>
          <w:rFonts w:ascii="Arial" w:eastAsiaTheme="minorHAnsi" w:hAnsi="Arial" w:cs="Arial"/>
          <w:sz w:val="22"/>
          <w:szCs w:val="22"/>
        </w:rPr>
        <w:t>median i</w:t>
      </w:r>
      <w:r w:rsidRPr="005654BB">
        <w:rPr>
          <w:rFonts w:ascii="Arial" w:eastAsiaTheme="minorHAnsi" w:hAnsi="Arial" w:cs="Arial"/>
          <w:sz w:val="22"/>
          <w:szCs w:val="22"/>
        </w:rPr>
        <w:t>ncome</w:t>
      </w:r>
      <w:r w:rsidR="00746521">
        <w:rPr>
          <w:rFonts w:ascii="Arial" w:eastAsiaTheme="minorHAnsi" w:hAnsi="Arial" w:cs="Arial"/>
          <w:sz w:val="22"/>
          <w:szCs w:val="22"/>
        </w:rPr>
        <w:t xml:space="preserve"> (AMI).  A portion of the grant is required to be expended on households with an</w:t>
      </w:r>
      <w:r w:rsidR="005F607D">
        <w:rPr>
          <w:rFonts w:ascii="Arial" w:eastAsiaTheme="minorHAnsi" w:hAnsi="Arial" w:cs="Arial"/>
          <w:sz w:val="22"/>
          <w:szCs w:val="22"/>
        </w:rPr>
        <w:t xml:space="preserve">nual </w:t>
      </w:r>
      <w:r w:rsidR="00746521">
        <w:rPr>
          <w:rFonts w:ascii="Arial" w:eastAsiaTheme="minorHAnsi" w:hAnsi="Arial" w:cs="Arial"/>
          <w:sz w:val="22"/>
          <w:szCs w:val="22"/>
        </w:rPr>
        <w:t>income</w:t>
      </w:r>
      <w:r w:rsidR="005F607D">
        <w:rPr>
          <w:rFonts w:ascii="Arial" w:eastAsiaTheme="minorHAnsi" w:hAnsi="Arial" w:cs="Arial"/>
          <w:sz w:val="22"/>
          <w:szCs w:val="22"/>
        </w:rPr>
        <w:t xml:space="preserve">s below </w:t>
      </w:r>
      <w:r w:rsidRPr="005654BB">
        <w:rPr>
          <w:rFonts w:ascii="Arial" w:eastAsiaTheme="minorHAnsi" w:hAnsi="Arial" w:cs="Arial"/>
          <w:sz w:val="22"/>
          <w:szCs w:val="22"/>
        </w:rPr>
        <w:t xml:space="preserve">50% </w:t>
      </w:r>
      <w:r w:rsidR="00746521">
        <w:rPr>
          <w:rFonts w:ascii="Arial" w:eastAsiaTheme="minorHAnsi" w:hAnsi="Arial" w:cs="Arial"/>
          <w:sz w:val="22"/>
          <w:szCs w:val="22"/>
        </w:rPr>
        <w:t xml:space="preserve">of AMI.  The balance of funds can be used for households with </w:t>
      </w:r>
      <w:r w:rsidR="005F607D">
        <w:rPr>
          <w:rFonts w:ascii="Arial" w:eastAsiaTheme="minorHAnsi" w:hAnsi="Arial" w:cs="Arial"/>
          <w:sz w:val="22"/>
          <w:szCs w:val="22"/>
        </w:rPr>
        <w:t xml:space="preserve">an </w:t>
      </w:r>
      <w:r w:rsidR="00746521">
        <w:rPr>
          <w:rFonts w:ascii="Arial" w:eastAsiaTheme="minorHAnsi" w:hAnsi="Arial" w:cs="Arial"/>
          <w:sz w:val="22"/>
          <w:szCs w:val="22"/>
        </w:rPr>
        <w:t xml:space="preserve">annual income of </w:t>
      </w:r>
      <w:r w:rsidRPr="005654BB">
        <w:rPr>
          <w:rFonts w:ascii="Arial" w:eastAsiaTheme="minorHAnsi" w:hAnsi="Arial" w:cs="Arial"/>
          <w:sz w:val="22"/>
          <w:szCs w:val="22"/>
        </w:rPr>
        <w:t>up to 200%</w:t>
      </w:r>
      <w:r w:rsidR="00746521">
        <w:rPr>
          <w:rFonts w:ascii="Arial" w:eastAsiaTheme="minorHAnsi" w:hAnsi="Arial" w:cs="Arial"/>
          <w:sz w:val="22"/>
          <w:szCs w:val="22"/>
        </w:rPr>
        <w:t xml:space="preserve"> of the AMI</w:t>
      </w:r>
      <w:r w:rsidRPr="005654BB">
        <w:rPr>
          <w:rFonts w:ascii="Arial" w:eastAsiaTheme="minorHAnsi" w:hAnsi="Arial" w:cs="Arial"/>
          <w:sz w:val="22"/>
          <w:szCs w:val="22"/>
        </w:rPr>
        <w:t xml:space="preserve">. </w:t>
      </w:r>
    </w:p>
    <w:p w:rsidR="00746521" w:rsidRPr="005654BB" w:rsidRDefault="00746521" w:rsidP="005654BB">
      <w:pPr>
        <w:pStyle w:val="NormalWeb"/>
        <w:spacing w:before="0" w:beforeAutospacing="0" w:after="0" w:afterAutospacing="0"/>
        <w:rPr>
          <w:rFonts w:ascii="Arial" w:hAnsi="Arial" w:cs="Arial"/>
          <w:sz w:val="22"/>
          <w:szCs w:val="22"/>
        </w:rPr>
      </w:pPr>
    </w:p>
    <w:p w:rsidR="004011D5" w:rsidRPr="005654BB" w:rsidRDefault="004011D5" w:rsidP="004011D5">
      <w:pPr>
        <w:spacing w:line="240" w:lineRule="auto"/>
        <w:rPr>
          <w:rFonts w:ascii="Arial" w:hAnsi="Arial" w:cs="Arial"/>
        </w:rPr>
      </w:pPr>
      <w:r w:rsidRPr="005654BB">
        <w:rPr>
          <w:rFonts w:ascii="Arial" w:hAnsi="Arial" w:cs="Arial"/>
        </w:rPr>
        <w:t xml:space="preserve">For more details about the program, contact the Westmoreland County Housing Authority Weatherization Program at 724.832.9460. Interested residents will need to complete a standard rehabilitation application form, provide income verification and demonstrate the ability to repay loans.  </w:t>
      </w:r>
    </w:p>
    <w:p w:rsidR="004011D5" w:rsidRPr="005654BB" w:rsidRDefault="004011D5" w:rsidP="004011D5">
      <w:pPr>
        <w:spacing w:line="240" w:lineRule="auto"/>
        <w:rPr>
          <w:rFonts w:ascii="Arial" w:hAnsi="Arial" w:cs="Arial"/>
        </w:rPr>
      </w:pPr>
      <w:r w:rsidRPr="005654BB">
        <w:rPr>
          <w:rFonts w:ascii="Arial" w:hAnsi="Arial" w:cs="Arial"/>
        </w:rPr>
        <w:t xml:space="preserve">Details about the program and an application form are available online at </w:t>
      </w:r>
      <w:hyperlink r:id="rId5" w:history="1">
        <w:r w:rsidRPr="005654BB">
          <w:rPr>
            <w:rStyle w:val="Hyperlink"/>
            <w:rFonts w:ascii="Arial" w:hAnsi="Arial" w:cs="Arial"/>
          </w:rPr>
          <w:t>www.AffordableHomesWestmoreland.com</w:t>
        </w:r>
      </w:hyperlink>
      <w:r w:rsidRPr="005654BB">
        <w:rPr>
          <w:rStyle w:val="Hyperlink"/>
          <w:rFonts w:ascii="Arial" w:hAnsi="Arial" w:cs="Arial"/>
        </w:rPr>
        <w:t xml:space="preserve">. </w:t>
      </w:r>
      <w:r w:rsidRPr="005654BB">
        <w:rPr>
          <w:rStyle w:val="Hyperlink"/>
          <w:rFonts w:ascii="Arial" w:hAnsi="Arial" w:cs="Arial"/>
          <w:color w:val="auto"/>
          <w:u w:val="none"/>
        </w:rPr>
        <w:t xml:space="preserve"> </w:t>
      </w:r>
    </w:p>
    <w:p w:rsidR="004011D5" w:rsidRPr="005654BB" w:rsidRDefault="004011D5" w:rsidP="004011D5">
      <w:pPr>
        <w:rPr>
          <w:rFonts w:ascii="Arial" w:hAnsi="Arial" w:cs="Arial"/>
        </w:rPr>
      </w:pPr>
    </w:p>
    <w:p w:rsidR="004011D5" w:rsidRPr="005654BB" w:rsidRDefault="004011D5" w:rsidP="004011D5">
      <w:pPr>
        <w:spacing w:line="240" w:lineRule="auto"/>
        <w:ind w:left="576"/>
        <w:rPr>
          <w:rFonts w:ascii="Arial" w:hAnsi="Arial" w:cs="Arial"/>
          <w:i/>
        </w:rPr>
      </w:pPr>
    </w:p>
    <w:p w:rsidR="004011D5" w:rsidRPr="005654BB" w:rsidRDefault="004011D5" w:rsidP="004011D5">
      <w:pPr>
        <w:spacing w:line="240" w:lineRule="auto"/>
        <w:ind w:left="576"/>
        <w:rPr>
          <w:rFonts w:ascii="Arial" w:hAnsi="Arial" w:cs="Arial"/>
          <w:i/>
        </w:rPr>
      </w:pPr>
    </w:p>
    <w:p w:rsidR="004011D5" w:rsidRPr="005654BB" w:rsidRDefault="004011D5" w:rsidP="004011D5"/>
    <w:p w:rsidR="00F843E2" w:rsidRPr="005654BB" w:rsidRDefault="00F843E2"/>
    <w:sectPr w:rsidR="00F843E2" w:rsidRPr="005654BB" w:rsidSect="00C8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011D5"/>
    <w:rsid w:val="00022192"/>
    <w:rsid w:val="0006285A"/>
    <w:rsid w:val="000707DE"/>
    <w:rsid w:val="00094440"/>
    <w:rsid w:val="00133826"/>
    <w:rsid w:val="001734A7"/>
    <w:rsid w:val="001D28B7"/>
    <w:rsid w:val="002502F8"/>
    <w:rsid w:val="0025652F"/>
    <w:rsid w:val="0026650F"/>
    <w:rsid w:val="00292047"/>
    <w:rsid w:val="00294041"/>
    <w:rsid w:val="002A6C8A"/>
    <w:rsid w:val="002E1C9F"/>
    <w:rsid w:val="002E575D"/>
    <w:rsid w:val="00300CF1"/>
    <w:rsid w:val="00315A7D"/>
    <w:rsid w:val="00346A38"/>
    <w:rsid w:val="00370E74"/>
    <w:rsid w:val="003912F5"/>
    <w:rsid w:val="003A3B56"/>
    <w:rsid w:val="003C5D7A"/>
    <w:rsid w:val="003C6C2F"/>
    <w:rsid w:val="003F3E14"/>
    <w:rsid w:val="004011D5"/>
    <w:rsid w:val="00436982"/>
    <w:rsid w:val="00443D70"/>
    <w:rsid w:val="00464928"/>
    <w:rsid w:val="00493DDD"/>
    <w:rsid w:val="004A5737"/>
    <w:rsid w:val="004D1E95"/>
    <w:rsid w:val="005360ED"/>
    <w:rsid w:val="0054034B"/>
    <w:rsid w:val="005654BB"/>
    <w:rsid w:val="005C46C1"/>
    <w:rsid w:val="005F607D"/>
    <w:rsid w:val="00640C85"/>
    <w:rsid w:val="00642511"/>
    <w:rsid w:val="00686EB9"/>
    <w:rsid w:val="00695507"/>
    <w:rsid w:val="006D63A9"/>
    <w:rsid w:val="006E1A98"/>
    <w:rsid w:val="006F55B7"/>
    <w:rsid w:val="00703F71"/>
    <w:rsid w:val="00727D95"/>
    <w:rsid w:val="00730A10"/>
    <w:rsid w:val="00746521"/>
    <w:rsid w:val="007478D9"/>
    <w:rsid w:val="0079065B"/>
    <w:rsid w:val="00793C44"/>
    <w:rsid w:val="007F58ED"/>
    <w:rsid w:val="00804017"/>
    <w:rsid w:val="008061A8"/>
    <w:rsid w:val="00823D77"/>
    <w:rsid w:val="00887EBE"/>
    <w:rsid w:val="00890C39"/>
    <w:rsid w:val="008978D3"/>
    <w:rsid w:val="009837A3"/>
    <w:rsid w:val="00983B8D"/>
    <w:rsid w:val="00984F0C"/>
    <w:rsid w:val="0099241B"/>
    <w:rsid w:val="009E73FE"/>
    <w:rsid w:val="00A27E52"/>
    <w:rsid w:val="00A30406"/>
    <w:rsid w:val="00A33386"/>
    <w:rsid w:val="00A555C5"/>
    <w:rsid w:val="00A66B03"/>
    <w:rsid w:val="00AC7374"/>
    <w:rsid w:val="00AF294B"/>
    <w:rsid w:val="00B547B3"/>
    <w:rsid w:val="00B90696"/>
    <w:rsid w:val="00B91F48"/>
    <w:rsid w:val="00B929E0"/>
    <w:rsid w:val="00BC7260"/>
    <w:rsid w:val="00BD5CFF"/>
    <w:rsid w:val="00C5656E"/>
    <w:rsid w:val="00C71605"/>
    <w:rsid w:val="00CF528B"/>
    <w:rsid w:val="00CF5B3C"/>
    <w:rsid w:val="00D027BD"/>
    <w:rsid w:val="00D05D06"/>
    <w:rsid w:val="00D66561"/>
    <w:rsid w:val="00DC6A78"/>
    <w:rsid w:val="00E0422F"/>
    <w:rsid w:val="00E069B0"/>
    <w:rsid w:val="00ED4BF8"/>
    <w:rsid w:val="00ED5C2B"/>
    <w:rsid w:val="00EE1B9F"/>
    <w:rsid w:val="00EE4BCB"/>
    <w:rsid w:val="00F030F7"/>
    <w:rsid w:val="00F843E2"/>
    <w:rsid w:val="00FB7879"/>
    <w:rsid w:val="00FE7C2A"/>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1D5"/>
    <w:rPr>
      <w:color w:val="0000FF"/>
      <w:u w:val="single"/>
    </w:rPr>
  </w:style>
  <w:style w:type="paragraph" w:styleId="NormalWeb">
    <w:name w:val="Normal (Web)"/>
    <w:basedOn w:val="Normal"/>
    <w:uiPriority w:val="99"/>
    <w:unhideWhenUsed/>
    <w:rsid w:val="004011D5"/>
    <w:pPr>
      <w:spacing w:before="100" w:beforeAutospacing="1" w:after="100" w:afterAutospacing="1" w:line="240" w:lineRule="auto"/>
    </w:pPr>
    <w:rPr>
      <w:rFonts w:ascii="Times New Roman" w:eastAsia="Times New Roman" w:hAnsi="Times New Roman"/>
      <w:sz w:val="24"/>
      <w:szCs w:val="24"/>
    </w:rPr>
  </w:style>
  <w:style w:type="character" w:customStyle="1" w:styleId="googqs-tidbit-1">
    <w:name w:val="goog_qs-tidbit-1"/>
    <w:basedOn w:val="DefaultParagraphFont"/>
    <w:rsid w:val="004011D5"/>
  </w:style>
  <w:style w:type="paragraph" w:customStyle="1" w:styleId="Default">
    <w:name w:val="Default"/>
    <w:rsid w:val="004011D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fordableHomesWestmore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dc:creator>
  <cp:lastModifiedBy>owner</cp:lastModifiedBy>
  <cp:revision>2</cp:revision>
  <cp:lastPrinted>2013-05-17T17:39:00Z</cp:lastPrinted>
  <dcterms:created xsi:type="dcterms:W3CDTF">2013-10-10T16:19:00Z</dcterms:created>
  <dcterms:modified xsi:type="dcterms:W3CDTF">2013-10-10T16:19:00Z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